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387A3" w14:textId="77777777" w:rsidR="00C6794E" w:rsidRDefault="00C6794E" w:rsidP="00C6794E">
      <w:pPr>
        <w:jc w:val="center"/>
      </w:pPr>
      <w:r>
        <w:t>The Oaks Board of Directors Meeting</w:t>
      </w:r>
    </w:p>
    <w:p w14:paraId="4C87349B" w14:textId="65345675" w:rsidR="00C6794E" w:rsidRDefault="00C6794E" w:rsidP="00C6794E">
      <w:pPr>
        <w:jc w:val="center"/>
      </w:pPr>
      <w:r>
        <w:t xml:space="preserve">Tuesday, </w:t>
      </w:r>
      <w:r>
        <w:t>April 14, 2026</w:t>
      </w:r>
    </w:p>
    <w:p w14:paraId="79FA0794" w14:textId="77777777" w:rsidR="00C6794E" w:rsidRDefault="00C6794E" w:rsidP="00C6794E">
      <w:pPr>
        <w:jc w:val="center"/>
      </w:pPr>
      <w:r>
        <w:t>7:00 PM</w:t>
      </w:r>
    </w:p>
    <w:p w14:paraId="0801C0D7" w14:textId="77777777" w:rsidR="00C6794E" w:rsidRDefault="00C6794E" w:rsidP="00C6794E">
      <w:pPr>
        <w:jc w:val="center"/>
      </w:pPr>
      <w:r>
        <w:t>Neighborhood Clubhouse</w:t>
      </w:r>
    </w:p>
    <w:p w14:paraId="464FA630" w14:textId="77777777" w:rsidR="00C6794E" w:rsidRDefault="00C6794E" w:rsidP="00C6794E"/>
    <w:p w14:paraId="78A74E1C" w14:textId="54B9CBB7" w:rsidR="00C6794E" w:rsidRDefault="00C6794E" w:rsidP="00C6794E">
      <w:pPr>
        <w:pStyle w:val="ListParagraph"/>
        <w:numPr>
          <w:ilvl w:val="0"/>
          <w:numId w:val="1"/>
        </w:numPr>
      </w:pPr>
      <w:r>
        <w:t>Call to Order and establish a quorum –</w:t>
      </w:r>
      <w:r>
        <w:t xml:space="preserve"> 7:00 PM James White called the meeting to </w:t>
      </w:r>
      <w:r w:rsidR="00EF351B">
        <w:t>order;</w:t>
      </w:r>
      <w:r>
        <w:t xml:space="preserve"> a quorum was established.  Board members present: James White, Gene Bartkiewicz, Ellen Livingston, Wendy Jones, Lindsey Kedrowski, Bryan Murphy, Susan Vance, Vilma Caesar (via phone). Board members absent: Jennifer Johnson.</w:t>
      </w:r>
    </w:p>
    <w:p w14:paraId="456C7DBC" w14:textId="041F6BB0" w:rsidR="00C6794E" w:rsidRDefault="00C6794E" w:rsidP="00C6794E">
      <w:pPr>
        <w:pStyle w:val="ListParagraph"/>
        <w:numPr>
          <w:ilvl w:val="0"/>
          <w:numId w:val="1"/>
        </w:numPr>
      </w:pPr>
      <w:r>
        <w:t>Approval of Minutes –</w:t>
      </w:r>
      <w:r>
        <w:t xml:space="preserve"> Ellen Livingston provided copies via email of the March 10, </w:t>
      </w:r>
      <w:r w:rsidR="00EF351B">
        <w:t>2026,</w:t>
      </w:r>
      <w:r>
        <w:t xml:space="preserve"> Board Meeting.  There were no questions. James White made a motion to approve the minutes.  Gene Bartkiewicz seconded the motion, and all agreed.</w:t>
      </w:r>
    </w:p>
    <w:p w14:paraId="6E206EFC" w14:textId="1C3F2589" w:rsidR="00C6794E" w:rsidRDefault="00C6794E" w:rsidP="00C6794E">
      <w:pPr>
        <w:pStyle w:val="ListParagraph"/>
        <w:numPr>
          <w:ilvl w:val="0"/>
          <w:numId w:val="1"/>
        </w:numPr>
      </w:pPr>
      <w:r>
        <w:t>Members Forum –</w:t>
      </w:r>
      <w:r>
        <w:t xml:space="preserve"> Mike Gant asked whether the ballot being presented at the annual meeting could include “none of the above” option.  James White responded that the ballot hasn’t been approved yet, but the Board will take </w:t>
      </w:r>
      <w:proofErr w:type="gramStart"/>
      <w:r>
        <w:t>in</w:t>
      </w:r>
      <w:proofErr w:type="gramEnd"/>
      <w:r>
        <w:t xml:space="preserve"> </w:t>
      </w:r>
      <w:r w:rsidR="00EF351B">
        <w:t>consideration</w:t>
      </w:r>
      <w:r>
        <w:t xml:space="preserve"> all suggestions.</w:t>
      </w:r>
    </w:p>
    <w:p w14:paraId="6D4EA3A5" w14:textId="77777777" w:rsidR="00C6794E" w:rsidRDefault="00C6794E" w:rsidP="00C6794E">
      <w:pPr>
        <w:pStyle w:val="ListParagraph"/>
        <w:numPr>
          <w:ilvl w:val="0"/>
          <w:numId w:val="1"/>
        </w:numPr>
      </w:pPr>
      <w:r>
        <w:t>Officer Reports –</w:t>
      </w:r>
    </w:p>
    <w:p w14:paraId="7CE8D292" w14:textId="6651A700" w:rsidR="00C6794E" w:rsidRDefault="00C6794E" w:rsidP="00C6794E">
      <w:pPr>
        <w:pStyle w:val="ListParagraph"/>
      </w:pPr>
      <w:r>
        <w:t>President –</w:t>
      </w:r>
      <w:r>
        <w:t xml:space="preserve"> James White reported that the annual Neighborhood Trash Day was </w:t>
      </w:r>
      <w:r w:rsidR="004F2769">
        <w:t>highly attended and successful.</w:t>
      </w:r>
    </w:p>
    <w:p w14:paraId="0AE31EF5" w14:textId="5B9660E0" w:rsidR="00C6794E" w:rsidRDefault="00C6794E" w:rsidP="00C6794E">
      <w:pPr>
        <w:pStyle w:val="ListParagraph"/>
      </w:pPr>
      <w:r>
        <w:t>Vice President –</w:t>
      </w:r>
      <w:r w:rsidR="004F2769">
        <w:t xml:space="preserve"> None</w:t>
      </w:r>
    </w:p>
    <w:p w14:paraId="4627507B" w14:textId="3839489A" w:rsidR="00C6794E" w:rsidRDefault="00C6794E" w:rsidP="00C6794E">
      <w:pPr>
        <w:pStyle w:val="ListParagraph"/>
      </w:pPr>
      <w:r>
        <w:t>Secretary –</w:t>
      </w:r>
      <w:r w:rsidR="004F2769">
        <w:t xml:space="preserve"> Ellen Livingston reported that a motion was made by James White via email on March 11, </w:t>
      </w:r>
      <w:r w:rsidR="00EF351B">
        <w:t>2026,</w:t>
      </w:r>
      <w:r w:rsidR="004F2769">
        <w:t xml:space="preserve"> to add Bryan Murphy as a Board Member.  Gene Bartkiewicz seconded the motion, and 5 out of 8 Board Members responded with a “yes” vote.  The motion was passed and added to the motion log.</w:t>
      </w:r>
    </w:p>
    <w:p w14:paraId="6D47505A" w14:textId="3F7BF73D" w:rsidR="00C6794E" w:rsidRDefault="00C6794E" w:rsidP="00C6794E">
      <w:pPr>
        <w:pStyle w:val="ListParagraph"/>
      </w:pPr>
      <w:r>
        <w:t>Treasurer –</w:t>
      </w:r>
      <w:r w:rsidR="004F2769">
        <w:t xml:space="preserve"> Wendy Jones presented the Treasurer’s report.  After a brief discussion, Gene Bartkiewicz made a motion to approve the Treasurer’s report.  Ellen Livingston seconded the motion, and all agreed.</w:t>
      </w:r>
    </w:p>
    <w:p w14:paraId="3DCBE48B" w14:textId="01C7C6AA" w:rsidR="00C6794E" w:rsidRDefault="00C6794E" w:rsidP="00C6794E">
      <w:pPr>
        <w:pStyle w:val="ListParagraph"/>
        <w:numPr>
          <w:ilvl w:val="0"/>
          <w:numId w:val="1"/>
        </w:numPr>
      </w:pPr>
      <w:r>
        <w:t>Election Committee – Proposed Ballot</w:t>
      </w:r>
      <w:r w:rsidR="004F2769">
        <w:t xml:space="preserve"> – Gene Bartkiewicz presented the proposed ballot for the annual membership meeting.  After a discussion, James White made a motion to remove item # 1 from the ballot.  Item #2 on the proposed ballot will now be item #1.  This item will list the results from a “yes” vote first and the results from a “no” vote second.  The ballot will also include the 2026-2027 proposed budget. Ellen Livingston seconded the motion, and all agreed.</w:t>
      </w:r>
    </w:p>
    <w:p w14:paraId="63E28C72" w14:textId="0E245629" w:rsidR="00C6794E" w:rsidRDefault="00C6794E" w:rsidP="00C6794E">
      <w:pPr>
        <w:pStyle w:val="ListParagraph"/>
        <w:numPr>
          <w:ilvl w:val="0"/>
          <w:numId w:val="1"/>
        </w:numPr>
      </w:pPr>
      <w:r>
        <w:t>Maintenance Committee Report –</w:t>
      </w:r>
      <w:r w:rsidR="002D3D18">
        <w:t xml:space="preserve"> Bryan Murphy presented the Maintenance report.</w:t>
      </w:r>
    </w:p>
    <w:p w14:paraId="0532E615" w14:textId="08649D7A" w:rsidR="00C6794E" w:rsidRDefault="00C6794E" w:rsidP="00C6794E">
      <w:pPr>
        <w:pStyle w:val="ListParagraph"/>
        <w:numPr>
          <w:ilvl w:val="0"/>
          <w:numId w:val="1"/>
        </w:numPr>
      </w:pPr>
      <w:r>
        <w:lastRenderedPageBreak/>
        <w:t>Communications/Social Committee Report –</w:t>
      </w:r>
      <w:r w:rsidR="002D3D18">
        <w:t xml:space="preserve"> Vilma Caesar made a motion to hold an Ice Cream Social on Saturday, May 23</w:t>
      </w:r>
      <w:r w:rsidR="002D3D18" w:rsidRPr="002D3D18">
        <w:rPr>
          <w:vertAlign w:val="superscript"/>
        </w:rPr>
        <w:t>rd</w:t>
      </w:r>
      <w:r w:rsidR="002D3D18">
        <w:t xml:space="preserve"> from 4-6 PM.  James White seconded the motion, and all agreed.</w:t>
      </w:r>
    </w:p>
    <w:p w14:paraId="0CB15FFD" w14:textId="1543F218" w:rsidR="00C6794E" w:rsidRDefault="00C6794E" w:rsidP="00C6794E">
      <w:pPr>
        <w:pStyle w:val="ListParagraph"/>
        <w:numPr>
          <w:ilvl w:val="0"/>
          <w:numId w:val="1"/>
        </w:numPr>
      </w:pPr>
      <w:r>
        <w:t>Architecture Committee Report –</w:t>
      </w:r>
      <w:r w:rsidR="002D3D18">
        <w:t xml:space="preserve"> James White read the Architecture Report provided by Michael Delany.</w:t>
      </w:r>
    </w:p>
    <w:p w14:paraId="0BBC34C5" w14:textId="574B373F" w:rsidR="00C6794E" w:rsidRDefault="00C6794E" w:rsidP="00C6794E">
      <w:pPr>
        <w:pStyle w:val="ListParagraph"/>
        <w:numPr>
          <w:ilvl w:val="0"/>
          <w:numId w:val="1"/>
        </w:numPr>
      </w:pPr>
      <w:r>
        <w:t>Financial Committee Report –</w:t>
      </w:r>
      <w:r w:rsidR="002D3D18">
        <w:t>Lindsey Kedrowski presented the Financial Report.  Wendy Jones made a motion to approve the Financial Report.  Gene Bartkiewicz seconded the motion, and all agreed.</w:t>
      </w:r>
    </w:p>
    <w:p w14:paraId="4E412476" w14:textId="7B3F829B" w:rsidR="00C6794E" w:rsidRDefault="00C6794E" w:rsidP="00C6794E">
      <w:pPr>
        <w:pStyle w:val="ListParagraph"/>
        <w:numPr>
          <w:ilvl w:val="0"/>
          <w:numId w:val="1"/>
        </w:numPr>
      </w:pPr>
      <w:r>
        <w:t>Legal Committee Report –</w:t>
      </w:r>
      <w:r w:rsidR="002D3D18">
        <w:t xml:space="preserve"> Susan Vance presented the Legal report.</w:t>
      </w:r>
    </w:p>
    <w:p w14:paraId="342093DE" w14:textId="07943824" w:rsidR="00C6794E" w:rsidRDefault="00C6794E" w:rsidP="00C6794E">
      <w:pPr>
        <w:pStyle w:val="ListParagraph"/>
        <w:numPr>
          <w:ilvl w:val="0"/>
          <w:numId w:val="1"/>
        </w:numPr>
      </w:pPr>
      <w:r>
        <w:t>Old Business –</w:t>
      </w:r>
      <w:r w:rsidR="002D3D18">
        <w:t xml:space="preserve"> None</w:t>
      </w:r>
    </w:p>
    <w:p w14:paraId="60D56CAF" w14:textId="0000B166" w:rsidR="00C6794E" w:rsidRDefault="00C6794E" w:rsidP="00C6794E">
      <w:pPr>
        <w:pStyle w:val="ListParagraph"/>
        <w:numPr>
          <w:ilvl w:val="0"/>
          <w:numId w:val="1"/>
        </w:numPr>
      </w:pPr>
      <w:r>
        <w:t>New Business –</w:t>
      </w:r>
      <w:r w:rsidR="002D3D18">
        <w:t xml:space="preserve"> Wendy Jones led a discussion about what the ballot mailing will include and how many pages it requires.</w:t>
      </w:r>
    </w:p>
    <w:p w14:paraId="76B768E3" w14:textId="676F1B3A" w:rsidR="00C6794E" w:rsidRDefault="00C6794E" w:rsidP="00C6794E">
      <w:pPr>
        <w:pStyle w:val="ListParagraph"/>
        <w:numPr>
          <w:ilvl w:val="0"/>
          <w:numId w:val="1"/>
        </w:numPr>
      </w:pPr>
      <w:r>
        <w:t xml:space="preserve">Adjourn </w:t>
      </w:r>
      <w:r w:rsidR="002D3D18">
        <w:t>– At 8:18 PM, Gene Bartkiewicz made a motion to adjourn.  Susan Vance seconded the motion, and all agreed.</w:t>
      </w:r>
    </w:p>
    <w:p w14:paraId="5225782A" w14:textId="691FB87E" w:rsidR="00C56F05" w:rsidRDefault="00C56F05"/>
    <w:sectPr w:rsidR="00C56F05" w:rsidSect="00C679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9A2FF5"/>
    <w:multiLevelType w:val="hybridMultilevel"/>
    <w:tmpl w:val="61F67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2062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94E"/>
    <w:rsid w:val="00021FFB"/>
    <w:rsid w:val="002D3D18"/>
    <w:rsid w:val="00431C4F"/>
    <w:rsid w:val="004F2769"/>
    <w:rsid w:val="00C56F05"/>
    <w:rsid w:val="00C6794E"/>
    <w:rsid w:val="00DA5C33"/>
    <w:rsid w:val="00EF3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BD838"/>
  <w15:chartTrackingRefBased/>
  <w15:docId w15:val="{69B1AB8D-A597-4A97-81D0-EFED7686D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94E"/>
  </w:style>
  <w:style w:type="paragraph" w:styleId="Heading1">
    <w:name w:val="heading 1"/>
    <w:basedOn w:val="Normal"/>
    <w:next w:val="Normal"/>
    <w:link w:val="Heading1Char"/>
    <w:uiPriority w:val="9"/>
    <w:qFormat/>
    <w:rsid w:val="00C679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79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79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79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79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79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9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9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9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9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79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79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79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79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79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9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9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94E"/>
    <w:rPr>
      <w:rFonts w:eastAsiaTheme="majorEastAsia" w:cstheme="majorBidi"/>
      <w:color w:val="272727" w:themeColor="text1" w:themeTint="D8"/>
    </w:rPr>
  </w:style>
  <w:style w:type="paragraph" w:styleId="Title">
    <w:name w:val="Title"/>
    <w:basedOn w:val="Normal"/>
    <w:next w:val="Normal"/>
    <w:link w:val="TitleChar"/>
    <w:uiPriority w:val="10"/>
    <w:qFormat/>
    <w:rsid w:val="00C679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9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9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9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94E"/>
    <w:pPr>
      <w:spacing w:before="160"/>
      <w:jc w:val="center"/>
    </w:pPr>
    <w:rPr>
      <w:i/>
      <w:iCs/>
      <w:color w:val="404040" w:themeColor="text1" w:themeTint="BF"/>
    </w:rPr>
  </w:style>
  <w:style w:type="character" w:customStyle="1" w:styleId="QuoteChar">
    <w:name w:val="Quote Char"/>
    <w:basedOn w:val="DefaultParagraphFont"/>
    <w:link w:val="Quote"/>
    <w:uiPriority w:val="29"/>
    <w:rsid w:val="00C6794E"/>
    <w:rPr>
      <w:i/>
      <w:iCs/>
      <w:color w:val="404040" w:themeColor="text1" w:themeTint="BF"/>
    </w:rPr>
  </w:style>
  <w:style w:type="paragraph" w:styleId="ListParagraph">
    <w:name w:val="List Paragraph"/>
    <w:basedOn w:val="Normal"/>
    <w:uiPriority w:val="34"/>
    <w:qFormat/>
    <w:rsid w:val="00C6794E"/>
    <w:pPr>
      <w:ind w:left="720"/>
      <w:contextualSpacing/>
    </w:pPr>
  </w:style>
  <w:style w:type="character" w:styleId="IntenseEmphasis">
    <w:name w:val="Intense Emphasis"/>
    <w:basedOn w:val="DefaultParagraphFont"/>
    <w:uiPriority w:val="21"/>
    <w:qFormat/>
    <w:rsid w:val="00C6794E"/>
    <w:rPr>
      <w:i/>
      <w:iCs/>
      <w:color w:val="0F4761" w:themeColor="accent1" w:themeShade="BF"/>
    </w:rPr>
  </w:style>
  <w:style w:type="paragraph" w:styleId="IntenseQuote">
    <w:name w:val="Intense Quote"/>
    <w:basedOn w:val="Normal"/>
    <w:next w:val="Normal"/>
    <w:link w:val="IntenseQuoteChar"/>
    <w:uiPriority w:val="30"/>
    <w:qFormat/>
    <w:rsid w:val="00C679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794E"/>
    <w:rPr>
      <w:i/>
      <w:iCs/>
      <w:color w:val="0F4761" w:themeColor="accent1" w:themeShade="BF"/>
    </w:rPr>
  </w:style>
  <w:style w:type="character" w:styleId="IntenseReference">
    <w:name w:val="Intense Reference"/>
    <w:basedOn w:val="DefaultParagraphFont"/>
    <w:uiPriority w:val="32"/>
    <w:qFormat/>
    <w:rsid w:val="00C679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Livingston</dc:creator>
  <cp:keywords/>
  <dc:description/>
  <cp:lastModifiedBy>Ellen Livingston</cp:lastModifiedBy>
  <cp:revision>3</cp:revision>
  <cp:lastPrinted>2026-04-20T18:57:00Z</cp:lastPrinted>
  <dcterms:created xsi:type="dcterms:W3CDTF">2026-04-20T18:25:00Z</dcterms:created>
  <dcterms:modified xsi:type="dcterms:W3CDTF">2026-04-20T18:57:00Z</dcterms:modified>
</cp:coreProperties>
</file>